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</w:rPr>
      </w:pPr>
      <w:r>
        <w:rPr>
          <w:rFonts w:hint="eastAsia"/>
          <w:b/>
          <w:bCs/>
        </w:rPr>
        <w:t>盐田区机关事务管理局报废固定资产</w:t>
      </w:r>
    </w:p>
    <w:p>
      <w:bookmarkStart w:id="0" w:name="_GoBack"/>
      <w:r>
        <w:drawing>
          <wp:inline distT="0" distB="0" distL="0" distR="0">
            <wp:extent cx="2876550" cy="66389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663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drawing>
          <wp:inline distT="0" distB="0" distL="0" distR="0">
            <wp:extent cx="2886075" cy="66389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663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886075" cy="663892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663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838450" cy="663892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663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876550" cy="663892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663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867025" cy="664845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664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3048000" cy="6638925"/>
            <wp:effectExtent l="0" t="0" r="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663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426" w:right="720" w:bottom="426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45F"/>
    <w:rsid w:val="0006510C"/>
    <w:rsid w:val="003A7723"/>
    <w:rsid w:val="008D7264"/>
    <w:rsid w:val="00AD27C0"/>
    <w:rsid w:val="00C7345F"/>
    <w:rsid w:val="00F511F3"/>
    <w:rsid w:val="424D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</Words>
  <Characters>22</Characters>
  <Lines>1</Lines>
  <Paragraphs>1</Paragraphs>
  <TotalTime>2</TotalTime>
  <ScaleCrop>false</ScaleCrop>
  <LinksUpToDate>false</LinksUpToDate>
  <CharactersWithSpaces>24</CharactersWithSpaces>
  <Application>WPS Office_11.1.0.10328_F1E327BC-269C-435d-A152-05C5408002CA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2021-03-03T09:29:00Z</dcterms:created>
  <dc:creator>gd xunxing</dc:creator>
  <cp:lastModifiedBy>Hero</cp:lastModifiedBy>
  <dcterms:modified xsi:type="dcterms:W3CDTF">2021-03-05T19:47:47Z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2052-11.1.0.10328</vt:lpwstr>
  </property>
  <property fmtid="{D5CDD505-2E9C-101B-9397-08002B2CF9AE}" pid="3" name="ICV">
    <vt:lpwstr>5C4E6EA6FDDE47F8A05BC5E470BDC837</vt:lpwstr>
  </property>
</Properties>
</file>