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0425" w:rsidRDefault="001C3973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房产预拍公告</w:t>
      </w:r>
    </w:p>
    <w:p w:rsidR="007B0425" w:rsidRDefault="007B0425">
      <w:pPr>
        <w:rPr>
          <w:sz w:val="24"/>
          <w:szCs w:val="24"/>
        </w:rPr>
      </w:pPr>
    </w:p>
    <w:p w:rsidR="001C3973" w:rsidRDefault="001C3973" w:rsidP="001C3973">
      <w:pPr>
        <w:spacing w:line="3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受委托，我司近期将举行拍卖会，公开拍卖以下标的：</w:t>
      </w:r>
    </w:p>
    <w:p w:rsidR="007B0425" w:rsidRPr="001C3973" w:rsidRDefault="007B0425">
      <w:pPr>
        <w:spacing w:line="300" w:lineRule="exact"/>
        <w:ind w:firstLineChars="200" w:firstLine="480"/>
        <w:rPr>
          <w:sz w:val="24"/>
          <w:szCs w:val="24"/>
        </w:rPr>
      </w:pPr>
    </w:p>
    <w:p w:rsidR="007B0425" w:rsidRPr="00561A1F" w:rsidRDefault="00377F9A">
      <w:pPr>
        <w:numPr>
          <w:ilvl w:val="0"/>
          <w:numId w:val="1"/>
        </w:numPr>
        <w:spacing w:line="300" w:lineRule="exact"/>
        <w:ind w:firstLineChars="200" w:firstLine="480"/>
        <w:rPr>
          <w:sz w:val="24"/>
          <w:szCs w:val="24"/>
        </w:rPr>
      </w:pPr>
      <w:r w:rsidRPr="00561A1F">
        <w:rPr>
          <w:rFonts w:hint="eastAsia"/>
          <w:sz w:val="24"/>
          <w:szCs w:val="24"/>
        </w:rPr>
        <w:t>湖北省黄冈市黄梅县黄梅镇五祖大道（正街鑫城）</w:t>
      </w:r>
      <w:r w:rsidRPr="00561A1F">
        <w:rPr>
          <w:rFonts w:hint="eastAsia"/>
          <w:sz w:val="24"/>
          <w:szCs w:val="24"/>
        </w:rPr>
        <w:t>9</w:t>
      </w:r>
      <w:r w:rsidRPr="00561A1F">
        <w:rPr>
          <w:rFonts w:hint="eastAsia"/>
          <w:sz w:val="24"/>
          <w:szCs w:val="24"/>
        </w:rPr>
        <w:t>幢</w:t>
      </w:r>
      <w:r w:rsidRPr="00561A1F">
        <w:rPr>
          <w:rFonts w:hint="eastAsia"/>
          <w:sz w:val="24"/>
          <w:szCs w:val="24"/>
        </w:rPr>
        <w:t>504</w:t>
      </w:r>
      <w:r w:rsidRPr="00561A1F">
        <w:rPr>
          <w:rFonts w:hint="eastAsia"/>
          <w:sz w:val="24"/>
          <w:szCs w:val="24"/>
        </w:rPr>
        <w:t>室，</w:t>
      </w:r>
      <w:r w:rsidR="006337B9">
        <w:rPr>
          <w:rFonts w:hint="eastAsia"/>
          <w:sz w:val="24"/>
          <w:szCs w:val="24"/>
        </w:rPr>
        <w:t>面积：</w:t>
      </w:r>
      <w:r w:rsidR="006337B9">
        <w:rPr>
          <w:rFonts w:hint="eastAsia"/>
          <w:sz w:val="24"/>
          <w:szCs w:val="24"/>
        </w:rPr>
        <w:t>1</w:t>
      </w:r>
      <w:r w:rsidR="006337B9">
        <w:rPr>
          <w:sz w:val="24"/>
          <w:szCs w:val="24"/>
        </w:rPr>
        <w:t>07.29</w:t>
      </w:r>
      <w:r w:rsidR="00AB7813">
        <w:rPr>
          <w:rFonts w:hint="eastAsia"/>
          <w:sz w:val="24"/>
          <w:szCs w:val="24"/>
        </w:rPr>
        <w:t>㎡</w:t>
      </w:r>
      <w:r w:rsidR="006337B9">
        <w:rPr>
          <w:rFonts w:hint="eastAsia"/>
          <w:sz w:val="24"/>
          <w:szCs w:val="24"/>
        </w:rPr>
        <w:t>，</w:t>
      </w:r>
      <w:r w:rsidRPr="00561A1F">
        <w:rPr>
          <w:rFonts w:hint="eastAsia"/>
          <w:sz w:val="24"/>
          <w:szCs w:val="24"/>
        </w:rPr>
        <w:t>鄂（</w:t>
      </w:r>
      <w:r w:rsidRPr="00561A1F">
        <w:rPr>
          <w:rFonts w:hint="eastAsia"/>
          <w:sz w:val="24"/>
          <w:szCs w:val="24"/>
        </w:rPr>
        <w:t>2017</w:t>
      </w:r>
      <w:r w:rsidRPr="00561A1F">
        <w:rPr>
          <w:rFonts w:hint="eastAsia"/>
          <w:sz w:val="24"/>
          <w:szCs w:val="24"/>
        </w:rPr>
        <w:t>）黄梅县不动产权第</w:t>
      </w:r>
      <w:r w:rsidRPr="00561A1F">
        <w:rPr>
          <w:rFonts w:hint="eastAsia"/>
          <w:sz w:val="24"/>
          <w:szCs w:val="24"/>
        </w:rPr>
        <w:t>0009487</w:t>
      </w:r>
      <w:r w:rsidRPr="00561A1F">
        <w:rPr>
          <w:rFonts w:hint="eastAsia"/>
          <w:sz w:val="24"/>
          <w:szCs w:val="24"/>
        </w:rPr>
        <w:t>号，起拍价：</w:t>
      </w:r>
      <w:r w:rsidRPr="00561A1F">
        <w:rPr>
          <w:rFonts w:hint="eastAsia"/>
          <w:sz w:val="24"/>
          <w:szCs w:val="24"/>
        </w:rPr>
        <w:t>34.33</w:t>
      </w:r>
      <w:r w:rsidRPr="00561A1F">
        <w:rPr>
          <w:rFonts w:hint="eastAsia"/>
          <w:sz w:val="24"/>
          <w:szCs w:val="24"/>
        </w:rPr>
        <w:t>万</w:t>
      </w:r>
      <w:r w:rsidRPr="00561A1F">
        <w:rPr>
          <w:sz w:val="24"/>
          <w:szCs w:val="24"/>
        </w:rPr>
        <w:t>,</w:t>
      </w:r>
      <w:r w:rsidRPr="00561A1F">
        <w:rPr>
          <w:rFonts w:hint="eastAsia"/>
          <w:sz w:val="24"/>
          <w:szCs w:val="24"/>
        </w:rPr>
        <w:t>保证金：</w:t>
      </w:r>
      <w:r w:rsidR="00515AC5" w:rsidRPr="00561A1F">
        <w:rPr>
          <w:rFonts w:hint="eastAsia"/>
          <w:sz w:val="24"/>
          <w:szCs w:val="24"/>
        </w:rPr>
        <w:t>6</w:t>
      </w:r>
      <w:r w:rsidRPr="00561A1F">
        <w:rPr>
          <w:rFonts w:hint="eastAsia"/>
          <w:sz w:val="24"/>
          <w:szCs w:val="24"/>
        </w:rPr>
        <w:t>万元</w:t>
      </w:r>
    </w:p>
    <w:p w:rsidR="007B0425" w:rsidRPr="00561A1F" w:rsidRDefault="007B0425">
      <w:pPr>
        <w:spacing w:line="300" w:lineRule="exact"/>
        <w:rPr>
          <w:sz w:val="24"/>
          <w:szCs w:val="24"/>
        </w:rPr>
      </w:pPr>
    </w:p>
    <w:p w:rsidR="007B0425" w:rsidRPr="00561A1F" w:rsidRDefault="00377F9A">
      <w:pPr>
        <w:spacing w:line="300" w:lineRule="exact"/>
        <w:ind w:firstLineChars="200" w:firstLine="480"/>
        <w:rPr>
          <w:sz w:val="24"/>
          <w:szCs w:val="24"/>
        </w:rPr>
      </w:pPr>
      <w:r w:rsidRPr="00561A1F">
        <w:rPr>
          <w:rFonts w:hint="eastAsia"/>
          <w:sz w:val="24"/>
          <w:szCs w:val="24"/>
        </w:rPr>
        <w:t>2</w:t>
      </w:r>
      <w:r w:rsidRPr="00561A1F">
        <w:rPr>
          <w:rFonts w:hint="eastAsia"/>
          <w:sz w:val="24"/>
          <w:szCs w:val="24"/>
        </w:rPr>
        <w:t>、湖北省黄冈市黄梅县黄梅镇五祖大道（正街鑫城）</w:t>
      </w:r>
      <w:r w:rsidRPr="00561A1F">
        <w:rPr>
          <w:rFonts w:hint="eastAsia"/>
          <w:sz w:val="24"/>
          <w:szCs w:val="24"/>
        </w:rPr>
        <w:t>9</w:t>
      </w:r>
      <w:r w:rsidRPr="00561A1F">
        <w:rPr>
          <w:rFonts w:hint="eastAsia"/>
          <w:sz w:val="24"/>
          <w:szCs w:val="24"/>
        </w:rPr>
        <w:t>幢</w:t>
      </w:r>
      <w:r w:rsidRPr="00561A1F">
        <w:rPr>
          <w:rFonts w:hint="eastAsia"/>
          <w:sz w:val="24"/>
          <w:szCs w:val="24"/>
        </w:rPr>
        <w:t>505</w:t>
      </w:r>
      <w:r w:rsidRPr="00561A1F">
        <w:rPr>
          <w:rFonts w:hint="eastAsia"/>
          <w:sz w:val="24"/>
          <w:szCs w:val="24"/>
        </w:rPr>
        <w:t>室</w:t>
      </w:r>
      <w:r w:rsidR="006337B9" w:rsidRPr="00561A1F">
        <w:rPr>
          <w:rFonts w:hint="eastAsia"/>
          <w:sz w:val="24"/>
          <w:szCs w:val="24"/>
        </w:rPr>
        <w:t>，</w:t>
      </w:r>
      <w:r w:rsidR="006337B9">
        <w:rPr>
          <w:rFonts w:hint="eastAsia"/>
          <w:sz w:val="24"/>
          <w:szCs w:val="24"/>
        </w:rPr>
        <w:t>面积：</w:t>
      </w:r>
      <w:r w:rsidR="006337B9">
        <w:rPr>
          <w:sz w:val="24"/>
          <w:szCs w:val="24"/>
        </w:rPr>
        <w:t>79.88</w:t>
      </w:r>
      <w:r w:rsidR="00AB7813">
        <w:rPr>
          <w:rFonts w:hint="eastAsia"/>
          <w:sz w:val="24"/>
          <w:szCs w:val="24"/>
        </w:rPr>
        <w:t>㎡</w:t>
      </w:r>
      <w:r w:rsidR="006337B9">
        <w:rPr>
          <w:rFonts w:hint="eastAsia"/>
          <w:sz w:val="24"/>
          <w:szCs w:val="24"/>
        </w:rPr>
        <w:t>，</w:t>
      </w:r>
      <w:r w:rsidRPr="00561A1F">
        <w:rPr>
          <w:rFonts w:hint="eastAsia"/>
          <w:sz w:val="24"/>
          <w:szCs w:val="24"/>
        </w:rPr>
        <w:t>鄂（</w:t>
      </w:r>
      <w:r w:rsidRPr="00561A1F">
        <w:rPr>
          <w:rFonts w:hint="eastAsia"/>
          <w:sz w:val="24"/>
          <w:szCs w:val="24"/>
        </w:rPr>
        <w:t>2017</w:t>
      </w:r>
      <w:r w:rsidRPr="00561A1F">
        <w:rPr>
          <w:rFonts w:hint="eastAsia"/>
          <w:sz w:val="24"/>
          <w:szCs w:val="24"/>
        </w:rPr>
        <w:t>）黄梅县不动产权第</w:t>
      </w:r>
      <w:r w:rsidRPr="00561A1F">
        <w:rPr>
          <w:rFonts w:hint="eastAsia"/>
          <w:sz w:val="24"/>
          <w:szCs w:val="24"/>
        </w:rPr>
        <w:t>0009498</w:t>
      </w:r>
      <w:r w:rsidRPr="00561A1F">
        <w:rPr>
          <w:rFonts w:hint="eastAsia"/>
          <w:sz w:val="24"/>
          <w:szCs w:val="24"/>
        </w:rPr>
        <w:t>号，起拍价：</w:t>
      </w:r>
      <w:r w:rsidRPr="00561A1F">
        <w:rPr>
          <w:rFonts w:hint="eastAsia"/>
          <w:sz w:val="24"/>
          <w:szCs w:val="24"/>
        </w:rPr>
        <w:t>25.56</w:t>
      </w:r>
      <w:r w:rsidRPr="00561A1F">
        <w:rPr>
          <w:rFonts w:hint="eastAsia"/>
          <w:sz w:val="24"/>
          <w:szCs w:val="24"/>
        </w:rPr>
        <w:t>万，保证金：</w:t>
      </w:r>
      <w:r w:rsidR="00515AC5" w:rsidRPr="00561A1F">
        <w:rPr>
          <w:rFonts w:hint="eastAsia"/>
          <w:sz w:val="24"/>
          <w:szCs w:val="24"/>
        </w:rPr>
        <w:t>4</w:t>
      </w:r>
      <w:r w:rsidRPr="00561A1F">
        <w:rPr>
          <w:rFonts w:hint="eastAsia"/>
          <w:sz w:val="24"/>
          <w:szCs w:val="24"/>
        </w:rPr>
        <w:t>万元</w:t>
      </w:r>
    </w:p>
    <w:p w:rsidR="007B0425" w:rsidRPr="00561A1F" w:rsidRDefault="007B0425">
      <w:pPr>
        <w:spacing w:line="300" w:lineRule="exact"/>
        <w:ind w:firstLineChars="200" w:firstLine="480"/>
        <w:rPr>
          <w:sz w:val="24"/>
          <w:szCs w:val="24"/>
        </w:rPr>
      </w:pPr>
    </w:p>
    <w:p w:rsidR="001C3973" w:rsidRPr="004148F7" w:rsidRDefault="001C3973" w:rsidP="001C3973">
      <w:pPr>
        <w:spacing w:line="360" w:lineRule="exact"/>
        <w:ind w:firstLineChars="200" w:firstLine="480"/>
        <w:rPr>
          <w:sz w:val="24"/>
          <w:szCs w:val="24"/>
        </w:rPr>
      </w:pPr>
      <w:r w:rsidRPr="004148F7">
        <w:rPr>
          <w:rFonts w:hint="eastAsia"/>
          <w:sz w:val="24"/>
          <w:szCs w:val="24"/>
        </w:rPr>
        <w:t>标的展示时间：待定（看房联系：熊先生</w:t>
      </w:r>
      <w:r w:rsidRPr="004148F7">
        <w:rPr>
          <w:rFonts w:hint="eastAsia"/>
          <w:sz w:val="24"/>
          <w:szCs w:val="24"/>
        </w:rPr>
        <w:t>13217989828</w:t>
      </w:r>
      <w:r w:rsidRPr="004148F7">
        <w:rPr>
          <w:rFonts w:hint="eastAsia"/>
          <w:sz w:val="24"/>
          <w:szCs w:val="24"/>
        </w:rPr>
        <w:t>、高小姐</w:t>
      </w:r>
      <w:r w:rsidRPr="004148F7">
        <w:rPr>
          <w:rFonts w:hint="eastAsia"/>
          <w:sz w:val="24"/>
          <w:szCs w:val="24"/>
        </w:rPr>
        <w:t>13714070888</w:t>
      </w:r>
      <w:r w:rsidRPr="004148F7">
        <w:rPr>
          <w:rFonts w:hint="eastAsia"/>
          <w:sz w:val="24"/>
          <w:szCs w:val="24"/>
        </w:rPr>
        <w:t>）</w:t>
      </w:r>
    </w:p>
    <w:p w:rsidR="007B0425" w:rsidRPr="00561A1F" w:rsidRDefault="00377F9A">
      <w:pPr>
        <w:spacing w:line="360" w:lineRule="exact"/>
        <w:ind w:firstLineChars="196" w:firstLine="472"/>
        <w:rPr>
          <w:rFonts w:ascii="宋体" w:hAnsi="宋体" w:cs="Tahoma"/>
          <w:b/>
          <w:kern w:val="0"/>
          <w:sz w:val="24"/>
          <w:szCs w:val="24"/>
        </w:rPr>
      </w:pPr>
      <w:r w:rsidRPr="00561A1F">
        <w:rPr>
          <w:rFonts w:ascii="宋体" w:hAnsi="宋体" w:cs="Tahoma" w:hint="eastAsia"/>
          <w:b/>
          <w:kern w:val="0"/>
          <w:sz w:val="24"/>
          <w:szCs w:val="24"/>
        </w:rPr>
        <w:t>注：1、标的按现状拍卖。</w:t>
      </w:r>
    </w:p>
    <w:p w:rsidR="007B0425" w:rsidRDefault="00377F9A">
      <w:pPr>
        <w:spacing w:line="360" w:lineRule="exact"/>
        <w:ind w:firstLineChars="196" w:firstLine="472"/>
        <w:rPr>
          <w:rFonts w:ascii="宋体" w:hAnsi="宋体" w:cs="Tahoma"/>
          <w:b/>
          <w:kern w:val="0"/>
          <w:sz w:val="24"/>
          <w:szCs w:val="24"/>
        </w:rPr>
      </w:pPr>
      <w:r w:rsidRPr="00561A1F">
        <w:rPr>
          <w:rFonts w:ascii="宋体" w:hAnsi="宋体" w:cs="Tahoma" w:hint="eastAsia"/>
          <w:b/>
          <w:kern w:val="0"/>
          <w:sz w:val="24"/>
          <w:szCs w:val="24"/>
        </w:rPr>
        <w:t>2、</w:t>
      </w:r>
      <w:r w:rsidRPr="00561A1F">
        <w:rPr>
          <w:rFonts w:ascii="宋体" w:hAnsi="宋体" w:cs="Tahoma"/>
          <w:b/>
          <w:kern w:val="0"/>
          <w:sz w:val="24"/>
          <w:szCs w:val="24"/>
        </w:rPr>
        <w:t>竞买人需符合</w:t>
      </w:r>
      <w:r w:rsidRPr="00561A1F">
        <w:rPr>
          <w:rFonts w:ascii="宋体" w:hAnsi="宋体" w:cs="Tahoma" w:hint="eastAsia"/>
          <w:b/>
          <w:kern w:val="0"/>
          <w:sz w:val="24"/>
          <w:szCs w:val="24"/>
        </w:rPr>
        <w:t>现行国家及黄冈市有关房地产调控</w:t>
      </w:r>
      <w:r>
        <w:rPr>
          <w:rFonts w:ascii="宋体" w:hAnsi="宋体" w:cs="Tahoma" w:hint="eastAsia"/>
          <w:b/>
          <w:kern w:val="0"/>
          <w:sz w:val="24"/>
          <w:szCs w:val="24"/>
        </w:rPr>
        <w:t>政策规定的条件，买受人因不符合房地产调控政策条件或自身条件无法办理过户的，风险和后果由买受人承担并没收竞买保证金，违约按《中华人民共和国拍卖法》第3</w:t>
      </w:r>
      <w:r>
        <w:rPr>
          <w:rFonts w:ascii="宋体" w:hAnsi="宋体" w:cs="Tahoma"/>
          <w:b/>
          <w:kern w:val="0"/>
          <w:sz w:val="24"/>
          <w:szCs w:val="24"/>
        </w:rPr>
        <w:t>9</w:t>
      </w:r>
      <w:r>
        <w:rPr>
          <w:rFonts w:ascii="宋体" w:hAnsi="宋体" w:cs="Tahoma" w:hint="eastAsia"/>
          <w:b/>
          <w:kern w:val="0"/>
          <w:sz w:val="24"/>
          <w:szCs w:val="24"/>
        </w:rPr>
        <w:t>条规定执行。</w:t>
      </w:r>
    </w:p>
    <w:p w:rsidR="001C3973" w:rsidRPr="004148F7" w:rsidRDefault="001C3973" w:rsidP="001C3973">
      <w:pPr>
        <w:spacing w:line="360" w:lineRule="exact"/>
        <w:ind w:firstLineChars="200" w:firstLine="480"/>
        <w:rPr>
          <w:rFonts w:ascii="宋体"/>
          <w:sz w:val="24"/>
          <w:szCs w:val="24"/>
        </w:rPr>
      </w:pPr>
      <w:r w:rsidRPr="004148F7">
        <w:rPr>
          <w:rFonts w:hint="eastAsia"/>
          <w:sz w:val="24"/>
          <w:szCs w:val="24"/>
        </w:rPr>
        <w:t>有意竞买者请登录我司网站或致电咨询查阅</w:t>
      </w:r>
      <w:r w:rsidRPr="004148F7">
        <w:rPr>
          <w:rFonts w:ascii="宋体" w:hAnsi="宋体" w:hint="eastAsia"/>
          <w:sz w:val="24"/>
          <w:szCs w:val="24"/>
        </w:rPr>
        <w:t>标的详细资料。</w:t>
      </w:r>
    </w:p>
    <w:p w:rsidR="007B0425" w:rsidRPr="001C3973" w:rsidRDefault="007B0425">
      <w:pPr>
        <w:spacing w:line="480" w:lineRule="exact"/>
        <w:rPr>
          <w:rStyle w:val="a3"/>
          <w:rFonts w:ascii="Arial" w:hAnsi="Arial" w:cs="Arial"/>
          <w:sz w:val="24"/>
          <w:szCs w:val="24"/>
        </w:rPr>
      </w:pPr>
      <w:bookmarkStart w:id="0" w:name="_GoBack"/>
      <w:bookmarkEnd w:id="0"/>
    </w:p>
    <w:p w:rsidR="007B0425" w:rsidRDefault="00377F9A">
      <w:pPr>
        <w:spacing w:line="480" w:lineRule="exact"/>
        <w:rPr>
          <w:sz w:val="24"/>
          <w:szCs w:val="24"/>
        </w:rPr>
      </w:pPr>
      <w:r>
        <w:rPr>
          <w:rStyle w:val="a3"/>
          <w:rFonts w:ascii="Arial" w:hAnsi="Arial" w:cs="Arial" w:hint="eastAsia"/>
          <w:sz w:val="24"/>
          <w:szCs w:val="24"/>
        </w:rPr>
        <w:t>广东迅兴拍卖有限公司</w:t>
      </w:r>
    </w:p>
    <w:p w:rsidR="007B0425" w:rsidRDefault="00377F9A"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公司地址：深圳市罗湖区爱国路</w:t>
      </w:r>
      <w:r>
        <w:rPr>
          <w:sz w:val="24"/>
          <w:szCs w:val="24"/>
        </w:rPr>
        <w:t>1060</w:t>
      </w:r>
      <w:r>
        <w:rPr>
          <w:rFonts w:hint="eastAsia"/>
          <w:sz w:val="24"/>
          <w:szCs w:val="24"/>
        </w:rPr>
        <w:t>号金通大厦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座</w:t>
      </w:r>
      <w:r>
        <w:rPr>
          <w:sz w:val="24"/>
          <w:szCs w:val="24"/>
        </w:rPr>
        <w:t>24</w:t>
      </w:r>
      <w:r>
        <w:rPr>
          <w:rFonts w:hint="eastAsia"/>
          <w:sz w:val="24"/>
          <w:szCs w:val="24"/>
        </w:rPr>
        <w:t>层</w:t>
      </w:r>
    </w:p>
    <w:p w:rsidR="007B0425" w:rsidRDefault="00377F9A"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联系电话：</w:t>
      </w:r>
      <w:r>
        <w:rPr>
          <w:sz w:val="24"/>
          <w:szCs w:val="24"/>
        </w:rPr>
        <w:t>0755-</w:t>
      </w:r>
      <w:r>
        <w:rPr>
          <w:rFonts w:hint="eastAsia"/>
          <w:sz w:val="24"/>
          <w:szCs w:val="24"/>
        </w:rPr>
        <w:t>25544541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13714070888</w:t>
      </w:r>
      <w:r>
        <w:rPr>
          <w:sz w:val="24"/>
          <w:szCs w:val="24"/>
        </w:rPr>
        <w:t xml:space="preserve">   </w:t>
      </w:r>
    </w:p>
    <w:p w:rsidR="007B0425" w:rsidRDefault="00377F9A"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公司网址：</w:t>
      </w:r>
      <w:r>
        <w:rPr>
          <w:sz w:val="24"/>
          <w:szCs w:val="24"/>
        </w:rPr>
        <w:t xml:space="preserve">www.gdxunxing.com </w:t>
      </w:r>
    </w:p>
    <w:p w:rsidR="007B0425" w:rsidRDefault="007B0425"/>
    <w:sectPr w:rsidR="007B0425">
      <w:pgSz w:w="11906" w:h="16838"/>
      <w:pgMar w:top="993" w:right="1091" w:bottom="993" w:left="105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3973" w:rsidRDefault="001C3973" w:rsidP="001C3973">
      <w:r>
        <w:separator/>
      </w:r>
    </w:p>
  </w:endnote>
  <w:endnote w:type="continuationSeparator" w:id="0">
    <w:p w:rsidR="001C3973" w:rsidRDefault="001C3973" w:rsidP="001C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3973" w:rsidRDefault="001C3973" w:rsidP="001C3973">
      <w:r>
        <w:separator/>
      </w:r>
    </w:p>
  </w:footnote>
  <w:footnote w:type="continuationSeparator" w:id="0">
    <w:p w:rsidR="001C3973" w:rsidRDefault="001C3973" w:rsidP="001C3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FBE11"/>
    <w:multiLevelType w:val="singleLevel"/>
    <w:tmpl w:val="434FBE1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425"/>
    <w:rsid w:val="001C3973"/>
    <w:rsid w:val="00377F9A"/>
    <w:rsid w:val="00515AC5"/>
    <w:rsid w:val="00561A1F"/>
    <w:rsid w:val="006337B9"/>
    <w:rsid w:val="007B0425"/>
    <w:rsid w:val="00AB7813"/>
    <w:rsid w:val="135D09F8"/>
    <w:rsid w:val="14DC6000"/>
    <w:rsid w:val="17F23055"/>
    <w:rsid w:val="1BDD4708"/>
    <w:rsid w:val="315B5CF5"/>
    <w:rsid w:val="355F2EB6"/>
    <w:rsid w:val="401A7BB8"/>
    <w:rsid w:val="4E817354"/>
    <w:rsid w:val="65A739E1"/>
    <w:rsid w:val="78A3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8CB0C4"/>
  <w15:docId w15:val="{12FB1561-2124-4F47-87C1-E6082555F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rFonts w:cs="Times New Roman"/>
      <w:b/>
      <w:bCs/>
    </w:rPr>
  </w:style>
  <w:style w:type="character" w:styleId="a4">
    <w:name w:val="Hyperlink"/>
    <w:semiHidden/>
    <w:qFormat/>
    <w:rPr>
      <w:rFonts w:cs="Times New Roman"/>
      <w:color w:val="0071B3"/>
      <w:u w:val="none"/>
    </w:rPr>
  </w:style>
  <w:style w:type="paragraph" w:styleId="a5">
    <w:name w:val="header"/>
    <w:basedOn w:val="a"/>
    <w:link w:val="a6"/>
    <w:unhideWhenUsed/>
    <w:rsid w:val="001C39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C3973"/>
    <w:rPr>
      <w:kern w:val="2"/>
      <w:sz w:val="18"/>
      <w:szCs w:val="18"/>
    </w:rPr>
  </w:style>
  <w:style w:type="paragraph" w:styleId="a7">
    <w:name w:val="footer"/>
    <w:basedOn w:val="a"/>
    <w:link w:val="a8"/>
    <w:unhideWhenUsed/>
    <w:rsid w:val="001C39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1C397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Administrator.SDWM-20160413LP</dc:creator>
  <cp:lastModifiedBy>gd xunxing</cp:lastModifiedBy>
  <cp:revision>13</cp:revision>
  <dcterms:created xsi:type="dcterms:W3CDTF">2014-10-29T12:08:00Z</dcterms:created>
  <dcterms:modified xsi:type="dcterms:W3CDTF">2020-01-14T08:55:00Z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